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2" w:rsidRPr="00CE3EE7" w:rsidRDefault="00982D3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906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430"/>
        <w:gridCol w:w="1683"/>
        <w:gridCol w:w="2457"/>
        <w:gridCol w:w="3706"/>
      </w:tblGrid>
      <w:tr w:rsidR="00C12832" w:rsidRPr="00CE3EE7" w:rsidTr="00C12832">
        <w:tc>
          <w:tcPr>
            <w:tcW w:w="630" w:type="dxa"/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</w:t>
            </w:r>
          </w:p>
        </w:tc>
        <w:tc>
          <w:tcPr>
            <w:tcW w:w="2430" w:type="dxa"/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</w:p>
        </w:tc>
        <w:tc>
          <w:tcPr>
            <w:tcW w:w="1683" w:type="dxa"/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เชิดพงษ์</w:t>
            </w:r>
          </w:p>
        </w:tc>
        <w:tc>
          <w:tcPr>
            <w:tcW w:w="2457" w:type="dxa"/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ดีเลิศไพบูลย์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Chirdpong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Deelertpaiboon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กฤษณ์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อ่างแก้ว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Associate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Krit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Angkeaw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โยทกา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ชมภูศรี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Yotaka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Chompusri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ศุภฤกษ์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จันทร์ศุภเสน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Suparoek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Junsupasen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ไชยนรินทร์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อัครวโรดม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Associate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3EE7">
              <w:rPr>
                <w:rFonts w:ascii="TH SarabunPSK" w:hAnsi="TH SarabunPSK" w:cs="TH SarabunPSK"/>
                <w:sz w:val="32"/>
                <w:szCs w:val="32"/>
              </w:rPr>
              <w:t>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Chainarin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Ekkaravarodome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ทักษิณ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แสงสุวรรณ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Thaksin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Sangsuwan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กุดแถลง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Wittaya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Koodtalang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นที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ทองอุ่น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Associate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Natee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Thong-Un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วงศกร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วงศาโรจน์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3EE7">
              <w:rPr>
                <w:rFonts w:ascii="TH SarabunPSK" w:hAnsi="TH SarabunPSK" w:cs="TH SarabunPSK"/>
                <w:sz w:val="32"/>
                <w:szCs w:val="32"/>
              </w:rPr>
              <w:t>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Wongsakorn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Wongsaroj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มังคลาจารย์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Satit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Mangkalajan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นพดล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พัดชื่น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Noppadol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Pudchuen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จิรพันธุ์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อินเทียม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Jiraphan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Inthiam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อิสราภรณ์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อมรสวัสดิ์วัฒนา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Assistant Professor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Issaraporn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Amornsawatwattana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วรพล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กออนันตชัย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Worrapol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Koranuntachai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ชาคริต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ปานแป้น</w:t>
            </w:r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Dr.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Chakrit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Panpean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832" w:rsidRPr="00CE3EE7" w:rsidTr="00C12832">
        <w:tc>
          <w:tcPr>
            <w:tcW w:w="630" w:type="dxa"/>
            <w:tcBorders>
              <w:top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</w:t>
            </w:r>
            <w:bookmarkStart w:id="0" w:name="_GoBack"/>
            <w:bookmarkEnd w:id="0"/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จารย์ ดร.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กิตติชัย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ธนทรัพย์สิน</w:t>
            </w:r>
          </w:p>
        </w:tc>
        <w:tc>
          <w:tcPr>
            <w:tcW w:w="3706" w:type="dxa"/>
          </w:tcPr>
          <w:p w:rsidR="00C12832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</w:tc>
      </w:tr>
      <w:tr w:rsidR="00C12832" w:rsidRPr="00CE3EE7" w:rsidTr="00C12832">
        <w:tc>
          <w:tcPr>
            <w:tcW w:w="630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E7">
              <w:rPr>
                <w:rFonts w:ascii="TH SarabunPSK" w:hAnsi="TH SarabunPSK" w:cs="TH SarabunPSK"/>
                <w:sz w:val="32"/>
                <w:szCs w:val="32"/>
              </w:rPr>
              <w:t>Associate Professor</w:t>
            </w:r>
          </w:p>
        </w:tc>
        <w:tc>
          <w:tcPr>
            <w:tcW w:w="1683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Kittichai</w:t>
            </w:r>
            <w:proofErr w:type="spellEnd"/>
          </w:p>
        </w:tc>
        <w:tc>
          <w:tcPr>
            <w:tcW w:w="2457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E3EE7">
              <w:rPr>
                <w:rFonts w:ascii="TH SarabunPSK" w:hAnsi="TH SarabunPSK" w:cs="TH SarabunPSK"/>
                <w:sz w:val="32"/>
                <w:szCs w:val="32"/>
              </w:rPr>
              <w:t>Thanasupsin</w:t>
            </w:r>
            <w:proofErr w:type="spellEnd"/>
          </w:p>
        </w:tc>
        <w:tc>
          <w:tcPr>
            <w:tcW w:w="3706" w:type="dxa"/>
          </w:tcPr>
          <w:p w:rsidR="00C12832" w:rsidRPr="00CE3EE7" w:rsidRDefault="00C12832" w:rsidP="00C128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5642" w:rsidRPr="00CE3EE7" w:rsidRDefault="007D5642" w:rsidP="00764E57">
      <w:pPr>
        <w:rPr>
          <w:rFonts w:ascii="TH SarabunPSK" w:hAnsi="TH SarabunPSK" w:cs="TH SarabunPSK"/>
          <w:sz w:val="32"/>
          <w:szCs w:val="32"/>
        </w:rPr>
      </w:pPr>
    </w:p>
    <w:sectPr w:rsidR="007D5642" w:rsidRPr="00CE3EE7" w:rsidSect="00764E57">
      <w:pgSz w:w="11909" w:h="16834" w:code="9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24"/>
    <w:rsid w:val="00092234"/>
    <w:rsid w:val="000F72F3"/>
    <w:rsid w:val="002A3B1F"/>
    <w:rsid w:val="003D2680"/>
    <w:rsid w:val="004B511D"/>
    <w:rsid w:val="00506024"/>
    <w:rsid w:val="00617752"/>
    <w:rsid w:val="0063762A"/>
    <w:rsid w:val="00750F21"/>
    <w:rsid w:val="00764E57"/>
    <w:rsid w:val="007D5642"/>
    <w:rsid w:val="00982D32"/>
    <w:rsid w:val="00A749A4"/>
    <w:rsid w:val="00C12832"/>
    <w:rsid w:val="00C17F68"/>
    <w:rsid w:val="00CE3EE7"/>
    <w:rsid w:val="00DB3FDD"/>
    <w:rsid w:val="00ED119E"/>
    <w:rsid w:val="00F061DD"/>
    <w:rsid w:val="00F20A11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C379"/>
  <w15:chartTrackingRefBased/>
  <w15:docId w15:val="{43362C3E-B8EC-49D0-8300-6765B90F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E849-43C2-42DB-A438-BCA6A0DA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</dc:creator>
  <cp:keywords/>
  <dc:description/>
  <cp:lastModifiedBy>CHANANCHIDA PUKSANTHIA</cp:lastModifiedBy>
  <cp:revision>5</cp:revision>
  <cp:lastPrinted>2022-10-18T06:50:00Z</cp:lastPrinted>
  <dcterms:created xsi:type="dcterms:W3CDTF">2022-10-18T06:50:00Z</dcterms:created>
  <dcterms:modified xsi:type="dcterms:W3CDTF">2023-10-12T07:45:00Z</dcterms:modified>
</cp:coreProperties>
</file>